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СҮҮ ХК- ийн Эрдэнэт хот дахь салбар үйлдвэр</w:t>
      </w:r>
    </w:p>
    <w:p>
      <w:r/>
    </w:p>
    <w:p>
      <w:pPr>
        <w:pStyle w:val="Heading3"/>
      </w:pPr>
      <w:r>
        <w:t>identifier</w:t>
      </w:r>
    </w:p>
    <w:p>
      <w:r>
        <w:t>6474bc3b-7800-4b1d-a12d-37d3099c48ea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Presentation of the Erdenet dairy processing facility of SUU JSC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&lt;http://youtu.be/ThQGL9f6UCM&gt;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2011-10-11 10:37:12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01:55:31</w:t>
      </w:r>
    </w:p>
    <w:p>
      <w:pPr>
        <w:pStyle w:val="Heading3"/>
      </w:pPr>
      <w:r>
        <w:t>extent</w:t>
      </w:r>
    </w:p>
    <w:p>
      <w:r>
        <w:t>29.2 MiB</w:t>
      </w:r>
    </w:p>
    <w:p>
      <w:r>
        <w:t>606.760000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2018-03-25T17:48:03Z</dcterms:modified>
  <cp:revision>10</cp:revision>
  <dc:subject/>
  <dc:title>6474bc3b-7800-4b1d-a12d-37d3099c48ea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