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9411</w:t>
      </w:r>
    </w:p>
    <w:p>
      <w:r>
        <w:drawing>
          <wp:inline xmlns:a="http://schemas.openxmlformats.org/drawingml/2006/main" xmlns:pic="http://schemas.openxmlformats.org/drawingml/2006/picture">
            <wp:extent cx="2438400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9411.df-med-img.e87dd0b6-8d5b-488b-8dbe-ca4ba6bd24e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e87dd0b6-8d5b-488b-8dbe-ca4ba6bd24eb</w:t>
      </w:r>
    </w:p>
    <w:p>
      <w:pPr>
        <w:pStyle w:val="Heading3"/>
      </w:pPr>
      <w:r>
        <w:t>creator</w:t>
      </w:r>
    </w:p>
    <w:p>
      <w:r>
        <w:t>Boldbaatar, Yu.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Ömnögovi aimag</w:t>
      </w:r>
    </w:p>
    <w:p>
      <w:r>
        <w:t>Mandal-Ovoo sum</w:t>
      </w:r>
    </w:p>
    <w:p>
      <w:pPr>
        <w:pStyle w:val="Heading3"/>
      </w:pPr>
      <w:r>
        <w:t>description</w:t>
      </w:r>
    </w:p>
    <w:p>
      <w:r>
        <w:t>The mare-camel and accepted new calf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https://ich.unesco.org/img/photo/src/09411.jpg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2013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09411.jpg</w:t>
      </w:r>
    </w:p>
    <w:p>
      <w:pPr>
        <w:pStyle w:val="Heading3"/>
      </w:pPr>
      <w:r>
        <w:t>extent</w:t>
      </w:r>
    </w:p>
    <w:p>
      <w:r>
        <w:t>9.7 MiB</w:t>
      </w:r>
    </w:p>
    <w:p>
      <w:r>
        <w:t>3456x5184 px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modified</w:t>
      </w:r>
    </w:p>
    <w:p>
      <w:r>
        <w:t>2016-02-24 14:47:08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2018-03-26T16:57:00Z</dcterms:modified>
  <cp:revision>10</cp:revision>
  <dc:subject/>
  <dc:title>e87dd0b6-8d5b-488b-8dbe-ca4ba6bd24eb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